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5D" w:rsidRPr="0082015D" w:rsidRDefault="0082015D" w:rsidP="0082015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015D">
        <w:rPr>
          <w:rFonts w:ascii="Times New Roman" w:eastAsia="Calibri" w:hAnsi="Times New Roman" w:cs="Times New Roman"/>
          <w:b/>
          <w:bCs/>
          <w:sz w:val="24"/>
          <w:szCs w:val="24"/>
        </w:rPr>
        <w:t>11. KISIM</w:t>
      </w:r>
    </w:p>
    <w:p w:rsidR="0082015D" w:rsidRPr="0082015D" w:rsidRDefault="006F05A2" w:rsidP="008201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57</w:t>
      </w:r>
      <w:r w:rsidR="0082015D" w:rsidRPr="0082015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82015D">
        <w:rPr>
          <w:rFonts w:ascii="Times New Roman" w:hAnsi="Times New Roman" w:cs="Times New Roman"/>
          <w:b/>
          <w:sz w:val="24"/>
          <w:szCs w:val="24"/>
        </w:rPr>
        <w:t>DERİN DONDURUCU</w:t>
      </w:r>
      <w:r w:rsidR="0082015D" w:rsidRPr="008201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015D" w:rsidRPr="0082015D" w:rsidRDefault="0082015D" w:rsidP="008201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015D">
        <w:rPr>
          <w:rFonts w:ascii="Times New Roman" w:hAnsi="Times New Roman" w:cs="Times New Roman"/>
          <w:b/>
          <w:sz w:val="24"/>
          <w:szCs w:val="24"/>
        </w:rPr>
        <w:t>TEKNİK ŞARTNAMESİ</w:t>
      </w:r>
    </w:p>
    <w:p w:rsidR="0082015D" w:rsidRDefault="0082015D" w:rsidP="0082015D">
      <w:pPr>
        <w:pStyle w:val="ListeParagraf"/>
      </w:pPr>
    </w:p>
    <w:p w:rsidR="000C3CC7" w:rsidRPr="0082015D" w:rsidRDefault="00D26843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Cihaz Tek kapılı, beyaz renkt</w:t>
      </w:r>
      <w:r w:rsidR="000C3CC7" w:rsidRPr="0082015D">
        <w:rPr>
          <w:rFonts w:ascii="Times New Roman" w:hAnsi="Times New Roman" w:cs="Times New Roman"/>
          <w:sz w:val="24"/>
          <w:szCs w:val="24"/>
        </w:rPr>
        <w:t>e olmalıdır.</w:t>
      </w:r>
    </w:p>
    <w:p w:rsidR="000C3CC7" w:rsidRPr="0082015D" w:rsidRDefault="00D26843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Toplam Brüt Hacim 290 </w:t>
      </w:r>
      <w:proofErr w:type="spellStart"/>
      <w:r>
        <w:rPr>
          <w:rFonts w:ascii="Times New Roman" w:hAnsi="Times New Roman" w:cs="Times New Roman"/>
          <w:sz w:val="24"/>
          <w:szCs w:val="24"/>
        </w:rPr>
        <w:t>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3CC7" w:rsidRPr="0082015D">
        <w:rPr>
          <w:rFonts w:ascii="Times New Roman" w:hAnsi="Times New Roman" w:cs="Times New Roman"/>
          <w:sz w:val="24"/>
          <w:szCs w:val="24"/>
        </w:rPr>
        <w:t xml:space="preserve">dondurucu bölme net hacmi en az 250 </w:t>
      </w:r>
      <w:proofErr w:type="spellStart"/>
      <w:r w:rsidR="000C3CC7" w:rsidRPr="0082015D">
        <w:rPr>
          <w:rFonts w:ascii="Times New Roman" w:hAnsi="Times New Roman" w:cs="Times New Roman"/>
          <w:sz w:val="24"/>
          <w:szCs w:val="24"/>
        </w:rPr>
        <w:t>lt</w:t>
      </w:r>
      <w:proofErr w:type="spellEnd"/>
      <w:r w:rsidR="000C3CC7" w:rsidRPr="0082015D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0C3CC7" w:rsidRPr="0082015D" w:rsidRDefault="000C3CC7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15D">
        <w:rPr>
          <w:rFonts w:ascii="Times New Roman" w:hAnsi="Times New Roman" w:cs="Times New Roman"/>
          <w:sz w:val="24"/>
          <w:szCs w:val="24"/>
        </w:rPr>
        <w:t>İklim sınıfı SN-T olmalıdır.</w:t>
      </w:r>
    </w:p>
    <w:p w:rsidR="000C3CC7" w:rsidRPr="0082015D" w:rsidRDefault="000C3CC7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15D">
        <w:rPr>
          <w:rFonts w:ascii="Times New Roman" w:hAnsi="Times New Roman" w:cs="Times New Roman"/>
          <w:sz w:val="24"/>
          <w:szCs w:val="24"/>
        </w:rPr>
        <w:t>To</w:t>
      </w:r>
      <w:r w:rsidR="00D26843">
        <w:rPr>
          <w:rFonts w:ascii="Times New Roman" w:hAnsi="Times New Roman" w:cs="Times New Roman"/>
          <w:sz w:val="24"/>
          <w:szCs w:val="24"/>
        </w:rPr>
        <w:t xml:space="preserve">plam dondurucu bölme sayısı 7, </w:t>
      </w:r>
      <w:r w:rsidRPr="0082015D">
        <w:rPr>
          <w:rFonts w:ascii="Times New Roman" w:hAnsi="Times New Roman" w:cs="Times New Roman"/>
          <w:sz w:val="24"/>
          <w:szCs w:val="24"/>
        </w:rPr>
        <w:t>çekmece sayısı 5 olmalıdır.</w:t>
      </w:r>
    </w:p>
    <w:p w:rsidR="000C3CC7" w:rsidRPr="0082015D" w:rsidRDefault="000C3CC7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015D">
        <w:rPr>
          <w:rFonts w:ascii="Times New Roman" w:hAnsi="Times New Roman" w:cs="Times New Roman"/>
          <w:sz w:val="24"/>
          <w:szCs w:val="24"/>
        </w:rPr>
        <w:t xml:space="preserve">Cihaz </w:t>
      </w:r>
      <w:r w:rsidR="00D26843">
        <w:rPr>
          <w:rFonts w:ascii="Times New Roman" w:hAnsi="Times New Roman" w:cs="Times New Roman"/>
          <w:sz w:val="24"/>
          <w:szCs w:val="24"/>
        </w:rPr>
        <w:t xml:space="preserve">ölçüleri </w:t>
      </w:r>
      <w:r w:rsidRPr="0082015D">
        <w:rPr>
          <w:rFonts w:ascii="Times New Roman" w:hAnsi="Times New Roman" w:cs="Times New Roman"/>
          <w:sz w:val="24"/>
          <w:szCs w:val="24"/>
        </w:rPr>
        <w:t>171,4x65x59,5 cm olmalıdır.</w:t>
      </w:r>
    </w:p>
    <w:p w:rsidR="000C3CC7" w:rsidRPr="0082015D" w:rsidRDefault="00D26843" w:rsidP="0082015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Cihaz </w:t>
      </w:r>
      <w:r w:rsidR="000C3CC7" w:rsidRPr="0082015D">
        <w:rPr>
          <w:rFonts w:ascii="Times New Roman" w:hAnsi="Times New Roman" w:cs="Times New Roman"/>
          <w:sz w:val="24"/>
          <w:szCs w:val="24"/>
        </w:rPr>
        <w:t>2 yıl üretici garantisinde olmalıdır.</w:t>
      </w:r>
      <w:bookmarkStart w:id="0" w:name="_GoBack"/>
      <w:bookmarkEnd w:id="0"/>
    </w:p>
    <w:sectPr w:rsidR="000C3CC7" w:rsidRPr="0082015D" w:rsidSect="00BF6A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E9C" w:rsidRDefault="00505E9C" w:rsidP="00571BCE">
      <w:pPr>
        <w:spacing w:after="0" w:line="240" w:lineRule="auto"/>
      </w:pPr>
      <w:r>
        <w:separator/>
      </w:r>
    </w:p>
  </w:endnote>
  <w:endnote w:type="continuationSeparator" w:id="0">
    <w:p w:rsidR="00505E9C" w:rsidRDefault="00505E9C" w:rsidP="0057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22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1BCE" w:rsidRPr="00571BCE" w:rsidRDefault="00571BCE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1BCE">
          <w:rPr>
            <w:rFonts w:ascii="Times New Roman" w:hAnsi="Times New Roman" w:cs="Times New Roman"/>
            <w:sz w:val="24"/>
            <w:szCs w:val="24"/>
          </w:rPr>
          <w:t>57</w:t>
        </w:r>
      </w:p>
    </w:sdtContent>
  </w:sdt>
  <w:p w:rsidR="00571BCE" w:rsidRDefault="00571B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E9C" w:rsidRDefault="00505E9C" w:rsidP="00571BCE">
      <w:pPr>
        <w:spacing w:after="0" w:line="240" w:lineRule="auto"/>
      </w:pPr>
      <w:r>
        <w:separator/>
      </w:r>
    </w:p>
  </w:footnote>
  <w:footnote w:type="continuationSeparator" w:id="0">
    <w:p w:rsidR="00505E9C" w:rsidRDefault="00505E9C" w:rsidP="00571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0FBC"/>
    <w:multiLevelType w:val="hybridMultilevel"/>
    <w:tmpl w:val="E0C222C2"/>
    <w:lvl w:ilvl="0" w:tplc="C63A32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CC7"/>
    <w:rsid w:val="000C3CC7"/>
    <w:rsid w:val="0012349F"/>
    <w:rsid w:val="00505E9C"/>
    <w:rsid w:val="00571BCE"/>
    <w:rsid w:val="006F05A2"/>
    <w:rsid w:val="007D7C62"/>
    <w:rsid w:val="0082015D"/>
    <w:rsid w:val="00AC30A2"/>
    <w:rsid w:val="00BF6A39"/>
    <w:rsid w:val="00D2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D8326"/>
  <w15:docId w15:val="{20947CEB-78BB-49D6-9FC5-A5E9A6BC5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3C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1BCE"/>
  </w:style>
  <w:style w:type="paragraph" w:styleId="AltBilgi">
    <w:name w:val="footer"/>
    <w:basedOn w:val="Normal"/>
    <w:link w:val="AltBilgiChar"/>
    <w:uiPriority w:val="99"/>
    <w:unhideWhenUsed/>
    <w:rsid w:val="0057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dcterms:created xsi:type="dcterms:W3CDTF">2016-11-10T12:39:00Z</dcterms:created>
  <dcterms:modified xsi:type="dcterms:W3CDTF">2019-05-01T22:16:00Z</dcterms:modified>
</cp:coreProperties>
</file>